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EE" w:rsidRDefault="009778EE"/>
    <w:p w:rsidR="009778EE" w:rsidRPr="00E813ED" w:rsidRDefault="009778EE">
      <w:pPr>
        <w:rPr>
          <w:b/>
          <w:sz w:val="28"/>
          <w:szCs w:val="28"/>
        </w:rPr>
      </w:pPr>
      <w:r w:rsidRPr="00E813ED">
        <w:rPr>
          <w:b/>
          <w:sz w:val="28"/>
          <w:szCs w:val="28"/>
        </w:rPr>
        <w:t>1)</w:t>
      </w:r>
      <w:r w:rsidR="00D35AA7" w:rsidRPr="00E813ED">
        <w:rPr>
          <w:b/>
          <w:sz w:val="28"/>
          <w:szCs w:val="28"/>
        </w:rPr>
        <w:t xml:space="preserve"> </w:t>
      </w:r>
      <w:r w:rsidRPr="00E813ED">
        <w:rPr>
          <w:b/>
          <w:sz w:val="28"/>
          <w:szCs w:val="28"/>
        </w:rPr>
        <w:t>Distributor Dash</w:t>
      </w:r>
      <w:r w:rsidR="00D35AA7" w:rsidRPr="00E813ED">
        <w:rPr>
          <w:b/>
          <w:sz w:val="28"/>
          <w:szCs w:val="28"/>
        </w:rPr>
        <w:t xml:space="preserve"> </w:t>
      </w:r>
      <w:r w:rsidRPr="00E813ED">
        <w:rPr>
          <w:b/>
          <w:sz w:val="28"/>
          <w:szCs w:val="28"/>
        </w:rPr>
        <w:t>Board:</w:t>
      </w:r>
    </w:p>
    <w:p w:rsidR="001C71E9" w:rsidRDefault="001233E5">
      <w:r>
        <w:rPr>
          <w:noProof/>
        </w:rPr>
        <w:drawing>
          <wp:inline distT="0" distB="0" distL="0" distR="0">
            <wp:extent cx="5943600" cy="2390775"/>
            <wp:effectExtent l="171450" t="133350" r="361950" b="314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906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9778EE" w:rsidRPr="00E813ED">
        <w:rPr>
          <w:rFonts w:ascii="Times New Roman" w:hAnsi="Times New Roman" w:cs="Times New Roman"/>
          <w:b/>
          <w:sz w:val="28"/>
          <w:szCs w:val="28"/>
        </w:rPr>
        <w:t>2)</w:t>
      </w:r>
      <w:r w:rsidR="00D35AA7" w:rsidRPr="00E8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8EE" w:rsidRPr="00E813ED">
        <w:rPr>
          <w:rFonts w:ascii="Times New Roman" w:hAnsi="Times New Roman" w:cs="Times New Roman"/>
          <w:b/>
          <w:sz w:val="28"/>
          <w:szCs w:val="28"/>
        </w:rPr>
        <w:t>Category:</w:t>
      </w:r>
      <w:r w:rsidR="009778EE">
        <w:t xml:space="preserve"> Distributor Can See the different type of Category and Admin can also Add Delete and Edit </w:t>
      </w:r>
      <w:r w:rsidR="00E813ED">
        <w:t>the</w:t>
      </w:r>
      <w:r w:rsidR="009778EE">
        <w:t xml:space="preserve"> Category.</w:t>
      </w:r>
      <w:r w:rsidR="000C1C85" w:rsidRPr="000C1C85">
        <w:rPr>
          <w:noProof/>
        </w:rPr>
        <w:drawing>
          <wp:inline distT="0" distB="0" distL="0" distR="0">
            <wp:extent cx="5848350" cy="2371725"/>
            <wp:effectExtent l="171450" t="133350" r="361950" b="314325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8120" r="1603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371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76E21" w:rsidRDefault="00B76E21"/>
    <w:p w:rsidR="00B76E21" w:rsidRDefault="00B76E21"/>
    <w:p w:rsidR="00B76E21" w:rsidRDefault="00B76E21"/>
    <w:p w:rsidR="00B76E21" w:rsidRDefault="00B76E21"/>
    <w:p w:rsidR="00B76E21" w:rsidRDefault="00B76E21"/>
    <w:p w:rsidR="00B76E21" w:rsidRDefault="000F3637">
      <w:r w:rsidRPr="00E813ED">
        <w:rPr>
          <w:b/>
          <w:sz w:val="28"/>
          <w:szCs w:val="28"/>
        </w:rPr>
        <w:t>3</w:t>
      </w:r>
      <w:r w:rsidR="009778EE" w:rsidRPr="00E813ED">
        <w:rPr>
          <w:b/>
          <w:sz w:val="28"/>
          <w:szCs w:val="28"/>
        </w:rPr>
        <w:t>) Dealer:</w:t>
      </w:r>
      <w:r w:rsidR="009778EE">
        <w:t xml:space="preserve"> Distributor </w:t>
      </w:r>
      <w:r>
        <w:t>can</w:t>
      </w:r>
      <w:r w:rsidR="009778EE">
        <w:t xml:space="preserve"> </w:t>
      </w:r>
      <w:r>
        <w:t>see</w:t>
      </w:r>
      <w:r w:rsidR="009778EE">
        <w:t xml:space="preserve"> all the Information Regarding </w:t>
      </w:r>
      <w:r w:rsidR="00E813ED">
        <w:t>the</w:t>
      </w:r>
      <w:r w:rsidR="009778EE">
        <w:t xml:space="preserve"> Dealer.</w:t>
      </w:r>
      <w:r w:rsidR="00B76E21">
        <w:rPr>
          <w:noProof/>
        </w:rPr>
        <w:drawing>
          <wp:inline distT="0" distB="0" distL="0" distR="0">
            <wp:extent cx="5942409" cy="2506333"/>
            <wp:effectExtent l="171450" t="133350" r="363141" b="313067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692"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6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7B2E" w:rsidRDefault="000F3637">
      <w:r w:rsidRPr="00E813ED">
        <w:rPr>
          <w:rFonts w:ascii="Times New Roman" w:hAnsi="Times New Roman" w:cs="Times New Roman"/>
          <w:b/>
          <w:sz w:val="28"/>
          <w:szCs w:val="28"/>
        </w:rPr>
        <w:t>4)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Payment:</w:t>
      </w:r>
      <w:r>
        <w:rPr>
          <w:noProof/>
        </w:rPr>
        <w:t xml:space="preserve"> Distributor can fill the Information Regrading Dealer Payment and After that Distributor can Show the Payment Information</w:t>
      </w:r>
      <w:r w:rsidRPr="000F3637">
        <w:rPr>
          <w:vertAlign w:val="subscript"/>
        </w:rPr>
        <w:t xml:space="preserve"> </w:t>
      </w:r>
      <w:r w:rsidRPr="000F3637">
        <w:rPr>
          <w:noProof/>
        </w:rPr>
        <w:drawing>
          <wp:inline distT="0" distB="0" distL="0" distR="0">
            <wp:extent cx="5827247" cy="2549465"/>
            <wp:effectExtent l="171450" t="133350" r="364003" b="308035"/>
            <wp:docPr id="2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692" r="1763" b="6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5545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7B2E" w:rsidRDefault="00DB7B2E"/>
    <w:p w:rsidR="00DB7B2E" w:rsidRDefault="00DB7B2E"/>
    <w:p w:rsidR="00DB7B2E" w:rsidRDefault="00DB7B2E"/>
    <w:p w:rsidR="000F3637" w:rsidRDefault="000F3637"/>
    <w:p w:rsidR="000F3637" w:rsidRDefault="000F3637">
      <w:r w:rsidRPr="00E813ED">
        <w:rPr>
          <w:rFonts w:ascii="Times New Roman" w:hAnsi="Times New Roman" w:cs="Times New Roman"/>
          <w:b/>
          <w:sz w:val="28"/>
          <w:szCs w:val="28"/>
        </w:rPr>
        <w:t>5)</w:t>
      </w:r>
      <w:r w:rsidR="00D35AA7" w:rsidRPr="00E813ED">
        <w:rPr>
          <w:rFonts w:ascii="Times New Roman" w:hAnsi="Times New Roman" w:cs="Times New Roman"/>
          <w:b/>
          <w:sz w:val="28"/>
          <w:szCs w:val="28"/>
        </w:rPr>
        <w:t xml:space="preserve"> Distributor Profile:</w:t>
      </w:r>
      <w:r w:rsidR="00D35AA7" w:rsidRPr="00D35AA7">
        <w:rPr>
          <w:noProof/>
        </w:rPr>
        <w:t xml:space="preserve"> </w:t>
      </w:r>
      <w:r w:rsidR="00D35AA7">
        <w:t>Distributor</w:t>
      </w:r>
      <w:r w:rsidR="00D35AA7">
        <w:rPr>
          <w:noProof/>
        </w:rPr>
        <w:t xml:space="preserve"> can see his Profile Information and he can also Edit his Information</w:t>
      </w:r>
      <w:r w:rsidR="00D35AA7" w:rsidRPr="00D35AA7">
        <w:rPr>
          <w:noProof/>
        </w:rPr>
        <w:t xml:space="preserve"> </w:t>
      </w:r>
      <w:r w:rsidR="00D35AA7" w:rsidRPr="00D35AA7">
        <w:rPr>
          <w:noProof/>
        </w:rPr>
        <w:drawing>
          <wp:inline distT="0" distB="0" distL="0" distR="0">
            <wp:extent cx="5934399" cy="2609850"/>
            <wp:effectExtent l="171450" t="133350" r="371151" b="30480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333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13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7B2E" w:rsidRDefault="00DB7B2E"/>
    <w:p w:rsidR="003C0542" w:rsidRDefault="006F7307">
      <w:r w:rsidRPr="00E813ED">
        <w:rPr>
          <w:rFonts w:ascii="Times New Roman" w:hAnsi="Times New Roman" w:cs="Times New Roman"/>
          <w:b/>
          <w:sz w:val="28"/>
          <w:szCs w:val="28"/>
        </w:rPr>
        <w:t>6)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Change Password:</w:t>
      </w:r>
      <w:r>
        <w:rPr>
          <w:noProof/>
        </w:rPr>
        <w:t>Distributor Can Also change his Password</w:t>
      </w:r>
      <w:r w:rsidRPr="006F7307">
        <w:t xml:space="preserve"> </w:t>
      </w:r>
      <w:r w:rsidRPr="006F7307">
        <w:rPr>
          <w:noProof/>
        </w:rPr>
        <w:drawing>
          <wp:inline distT="0" distB="0" distL="0" distR="0">
            <wp:extent cx="5850147" cy="2428695"/>
            <wp:effectExtent l="171450" t="133350" r="360153" b="295455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906" r="1603" b="6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4279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F7307" w:rsidRDefault="006F7307"/>
    <w:p w:rsidR="006F7307" w:rsidRDefault="006F7307"/>
    <w:p w:rsidR="006F7307" w:rsidRDefault="006F7307"/>
    <w:p w:rsidR="006F7307" w:rsidRDefault="006F7307"/>
    <w:p w:rsidR="003C0542" w:rsidRDefault="006F7307">
      <w:r w:rsidRPr="00E813ED">
        <w:rPr>
          <w:rFonts w:ascii="Times New Roman" w:hAnsi="Times New Roman" w:cs="Times New Roman"/>
          <w:b/>
          <w:sz w:val="28"/>
          <w:szCs w:val="28"/>
        </w:rPr>
        <w:t>7)</w:t>
      </w:r>
      <w:r w:rsidR="00D7218D" w:rsidRPr="00E8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9D0" w:rsidRPr="00E813ED">
        <w:rPr>
          <w:rFonts w:ascii="Times New Roman" w:hAnsi="Times New Roman" w:cs="Times New Roman"/>
          <w:b/>
          <w:sz w:val="28"/>
          <w:szCs w:val="28"/>
        </w:rPr>
        <w:t>My</w:t>
      </w:r>
      <w:r w:rsidRPr="00E81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>Reacharge Request</w:t>
      </w:r>
      <w:r w:rsidRPr="008C7551">
        <w:rPr>
          <w:rFonts w:ascii="Times New Roman" w:hAnsi="Times New Roman" w:cs="Times New Roman"/>
          <w:b/>
          <w:noProof/>
          <w:sz w:val="28"/>
          <w:szCs w:val="28"/>
        </w:rPr>
        <w:t>:</w:t>
      </w:r>
      <w:r>
        <w:rPr>
          <w:noProof/>
        </w:rPr>
        <w:t>Distributor can see The Information Regarding Recharge Request of Dealer,User and Staff .</w:t>
      </w:r>
    </w:p>
    <w:p w:rsidR="003C0542" w:rsidRDefault="003C0542">
      <w:r>
        <w:rPr>
          <w:noProof/>
        </w:rPr>
        <w:drawing>
          <wp:inline distT="0" distB="0" distL="0" distR="0">
            <wp:extent cx="5943600" cy="2497707"/>
            <wp:effectExtent l="171450" t="133350" r="361950" b="302643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7906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977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63E5" w:rsidRDefault="00C709D0">
      <w:r w:rsidRPr="00E813ED">
        <w:rPr>
          <w:rFonts w:ascii="Times New Roman" w:hAnsi="Times New Roman" w:cs="Times New Roman"/>
          <w:b/>
          <w:sz w:val="28"/>
          <w:szCs w:val="28"/>
        </w:rPr>
        <w:t>8) Recharge Search:</w:t>
      </w:r>
      <w:r>
        <w:t xml:space="preserve"> Distributor can see that how much Recharge </w:t>
      </w:r>
      <w:r w:rsidR="00E813ED">
        <w:t>done</w:t>
      </w:r>
      <w:r>
        <w:t xml:space="preserve"> by dealer and Using Which Service</w:t>
      </w:r>
      <w:r w:rsidR="00F326D9">
        <w:t>.</w:t>
      </w:r>
      <w:r w:rsidR="00F326D9" w:rsidRPr="00F326D9">
        <w:rPr>
          <w:noProof/>
        </w:rPr>
        <w:drawing>
          <wp:inline distT="0" distB="0" distL="0" distR="0">
            <wp:extent cx="5763524" cy="2418463"/>
            <wp:effectExtent l="171450" t="133350" r="370576" b="305687"/>
            <wp:docPr id="11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7454" b="32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57" cy="24194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D9" w:rsidRDefault="00F326D9"/>
    <w:p w:rsidR="00F326D9" w:rsidRDefault="00F326D9"/>
    <w:p w:rsidR="00F326D9" w:rsidRDefault="00F326D9"/>
    <w:p w:rsidR="00F326D9" w:rsidRDefault="00F326D9"/>
    <w:p w:rsidR="00AF63E5" w:rsidRDefault="00F326D9">
      <w:r w:rsidRPr="00E813ED">
        <w:rPr>
          <w:rFonts w:ascii="Times New Roman" w:hAnsi="Times New Roman" w:cs="Times New Roman"/>
          <w:b/>
          <w:sz w:val="28"/>
          <w:szCs w:val="28"/>
        </w:rPr>
        <w:t>9)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Credit List:</w:t>
      </w:r>
      <w:r>
        <w:rPr>
          <w:noProof/>
        </w:rPr>
        <w:t>Distributor can see the Credit List and see the Transaction Details and Status and used AdvanceSearch option for Finding particular infromation</w:t>
      </w:r>
      <w:r w:rsidR="00D7218D">
        <w:rPr>
          <w:noProof/>
        </w:rPr>
        <w:t>.</w:t>
      </w:r>
      <w:r>
        <w:rPr>
          <w:noProof/>
        </w:rPr>
        <w:drawing>
          <wp:inline distT="0" distB="0" distL="0" distR="0">
            <wp:extent cx="5946943" cy="3199171"/>
            <wp:effectExtent l="171450" t="133350" r="358607" b="306029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8228" b="2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3" cy="3199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326D9" w:rsidRDefault="00D7218D">
      <w:r w:rsidRPr="00E813ED">
        <w:rPr>
          <w:rFonts w:ascii="Times New Roman" w:hAnsi="Times New Roman" w:cs="Times New Roman"/>
          <w:b/>
          <w:sz w:val="28"/>
          <w:szCs w:val="28"/>
        </w:rPr>
        <w:t>10)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Debit List:</w:t>
      </w:r>
      <w:r w:rsidRPr="00E035ED">
        <w:rPr>
          <w:noProof/>
        </w:rPr>
        <w:t xml:space="preserve"> </w:t>
      </w:r>
      <w:r>
        <w:rPr>
          <w:noProof/>
        </w:rPr>
        <w:t xml:space="preserve">Distributor can see the Debit List and see the Transaction Details and Admin can also used Advance Serch for finding particular user .  </w:t>
      </w:r>
    </w:p>
    <w:p w:rsidR="000F5B42" w:rsidRDefault="004931C3">
      <w:pPr>
        <w:rPr>
          <w:noProof/>
        </w:rPr>
      </w:pPr>
      <w:r>
        <w:rPr>
          <w:noProof/>
        </w:rPr>
        <w:drawing>
          <wp:inline distT="0" distB="0" distL="0" distR="0">
            <wp:extent cx="5942089" cy="2342431"/>
            <wp:effectExtent l="171450" t="133350" r="363461" b="305519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7906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7218D" w:rsidRDefault="00D7218D">
      <w:pPr>
        <w:rPr>
          <w:noProof/>
        </w:rPr>
      </w:pPr>
    </w:p>
    <w:p w:rsidR="000F5B42" w:rsidRDefault="00D7218D" w:rsidP="00D7218D">
      <w:r w:rsidRPr="00E813ED">
        <w:rPr>
          <w:rFonts w:ascii="Times New Roman" w:hAnsi="Times New Roman" w:cs="Times New Roman"/>
          <w:b/>
          <w:noProof/>
          <w:sz w:val="28"/>
          <w:szCs w:val="28"/>
        </w:rPr>
        <w:t>11)Statement:</w:t>
      </w:r>
      <w:r>
        <w:rPr>
          <w:noProof/>
        </w:rPr>
        <w:t xml:space="preserve"> Distributor can See How many and Which Type of Transcation Perfrom Dealer. </w:t>
      </w:r>
    </w:p>
    <w:p w:rsidR="00265A30" w:rsidRDefault="000F5B42" w:rsidP="000F5B42">
      <w:pPr>
        <w:tabs>
          <w:tab w:val="left" w:pos="1515"/>
        </w:tabs>
      </w:pPr>
      <w:r>
        <w:rPr>
          <w:noProof/>
        </w:rPr>
        <w:drawing>
          <wp:inline distT="0" distB="0" distL="0" distR="0">
            <wp:extent cx="5945038" cy="2566718"/>
            <wp:effectExtent l="171450" t="133350" r="360512" b="309832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7692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6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65A30" w:rsidRPr="00265A30" w:rsidRDefault="00D7218D" w:rsidP="00265A30">
      <w:r w:rsidRPr="00E813ED">
        <w:rPr>
          <w:rFonts w:ascii="Times New Roman" w:hAnsi="Times New Roman" w:cs="Times New Roman"/>
          <w:b/>
          <w:sz w:val="28"/>
          <w:szCs w:val="28"/>
        </w:rPr>
        <w:t>12)</w:t>
      </w:r>
      <w:r w:rsidR="00656480" w:rsidRPr="00E813ED">
        <w:rPr>
          <w:rFonts w:ascii="Times New Roman" w:hAnsi="Times New Roman" w:cs="Times New Roman"/>
          <w:b/>
          <w:sz w:val="28"/>
          <w:szCs w:val="28"/>
        </w:rPr>
        <w:t xml:space="preserve"> Service </w:t>
      </w:r>
      <w:r w:rsidRPr="00E813ED">
        <w:rPr>
          <w:rFonts w:ascii="Times New Roman" w:hAnsi="Times New Roman" w:cs="Times New Roman"/>
          <w:b/>
          <w:sz w:val="28"/>
          <w:szCs w:val="28"/>
        </w:rPr>
        <w:t>Commission</w:t>
      </w:r>
      <w:r w:rsidR="00656480" w:rsidRPr="00E813ED">
        <w:rPr>
          <w:rFonts w:ascii="Times New Roman" w:hAnsi="Times New Roman" w:cs="Times New Roman"/>
          <w:b/>
          <w:sz w:val="28"/>
          <w:szCs w:val="28"/>
        </w:rPr>
        <w:t>:</w:t>
      </w:r>
      <w:r w:rsidR="00656480" w:rsidRPr="00656480">
        <w:rPr>
          <w:noProof/>
        </w:rPr>
        <w:t xml:space="preserve"> </w:t>
      </w:r>
      <w:r w:rsidR="00656480">
        <w:rPr>
          <w:noProof/>
        </w:rPr>
        <w:t>Distributor can decide How much will be apply the particular Services and Distributor can Also Update This Commision</w:t>
      </w:r>
      <w:r w:rsidR="00656480">
        <w:t xml:space="preserve"> </w:t>
      </w:r>
    </w:p>
    <w:p w:rsidR="00FF43CD" w:rsidRDefault="00FF43CD" w:rsidP="00265A30">
      <w:pPr>
        <w:tabs>
          <w:tab w:val="left" w:pos="2235"/>
        </w:tabs>
      </w:pPr>
    </w:p>
    <w:p w:rsidR="00D763AE" w:rsidRDefault="00D763AE" w:rsidP="00265A30">
      <w:pPr>
        <w:tabs>
          <w:tab w:val="left" w:pos="2235"/>
        </w:tabs>
      </w:pPr>
      <w:r w:rsidRPr="00D763AE">
        <w:rPr>
          <w:noProof/>
        </w:rPr>
        <w:drawing>
          <wp:inline distT="0" distB="0" distL="0" distR="0">
            <wp:extent cx="5934167" cy="2161276"/>
            <wp:effectExtent l="171450" t="133350" r="371383" b="296174"/>
            <wp:docPr id="1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906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47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43CD" w:rsidRPr="00FF43CD" w:rsidRDefault="00FF43CD" w:rsidP="00FF43CD"/>
    <w:p w:rsidR="00FF43CD" w:rsidRPr="00FF43CD" w:rsidRDefault="00D763AE" w:rsidP="00FF43CD">
      <w:r w:rsidRPr="00D763AE">
        <w:rPr>
          <w:noProof/>
        </w:rPr>
        <w:lastRenderedPageBreak/>
        <w:drawing>
          <wp:inline distT="0" distB="0" distL="0" distR="0">
            <wp:extent cx="5943600" cy="2635729"/>
            <wp:effectExtent l="171450" t="133350" r="361950" b="297971"/>
            <wp:docPr id="1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7692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35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F43CD" w:rsidRPr="00FF43CD" w:rsidRDefault="00D763AE" w:rsidP="00FF43CD">
      <w:r w:rsidRPr="00E813ED">
        <w:rPr>
          <w:rFonts w:ascii="Times New Roman" w:hAnsi="Times New Roman" w:cs="Times New Roman"/>
          <w:b/>
          <w:sz w:val="28"/>
          <w:szCs w:val="28"/>
        </w:rPr>
        <w:t>13) Commission Payout:</w:t>
      </w:r>
      <w:r>
        <w:t xml:space="preserve"> Distributor </w:t>
      </w:r>
      <w:r>
        <w:rPr>
          <w:noProof/>
        </w:rPr>
        <w:t>can</w:t>
      </w:r>
      <w:r w:rsidR="00740083">
        <w:rPr>
          <w:noProof/>
        </w:rPr>
        <w:t xml:space="preserve"> see That Howmany Payment He Paid</w:t>
      </w:r>
      <w:r>
        <w:rPr>
          <w:noProof/>
        </w:rPr>
        <w:t xml:space="preserve"> Through Particular Services and also find the total Amount Of Service and Admin can also Advance search for finding Commission for Particular Service</w:t>
      </w:r>
    </w:p>
    <w:p w:rsidR="00DB1F4D" w:rsidRDefault="00FF43CD" w:rsidP="00FF43CD">
      <w:pPr>
        <w:tabs>
          <w:tab w:val="left" w:pos="3990"/>
        </w:tabs>
      </w:pPr>
      <w:r>
        <w:rPr>
          <w:noProof/>
        </w:rPr>
        <w:drawing>
          <wp:inline distT="0" distB="0" distL="0" distR="0">
            <wp:extent cx="5943600" cy="2644355"/>
            <wp:effectExtent l="171450" t="133350" r="361950" b="30839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t="8120" b="19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44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B1F4D" w:rsidRPr="00DB1F4D" w:rsidRDefault="00DB1F4D" w:rsidP="00DB1F4D"/>
    <w:p w:rsidR="00DB1F4D" w:rsidRDefault="00DB1F4D" w:rsidP="00DB1F4D"/>
    <w:p w:rsidR="00740083" w:rsidRDefault="00740083" w:rsidP="00DB1F4D"/>
    <w:p w:rsidR="00740083" w:rsidRDefault="00740083" w:rsidP="00DB1F4D"/>
    <w:p w:rsidR="00DB1F4D" w:rsidRDefault="00740083" w:rsidP="00DB1F4D">
      <w:r w:rsidRPr="00E813ED">
        <w:rPr>
          <w:rFonts w:ascii="Times New Roman" w:hAnsi="Times New Roman" w:cs="Times New Roman"/>
          <w:b/>
          <w:sz w:val="28"/>
          <w:szCs w:val="28"/>
        </w:rPr>
        <w:t>14) Commission Pay in:</w:t>
      </w:r>
      <w:r w:rsidRPr="00740083">
        <w:t xml:space="preserve"> </w:t>
      </w:r>
      <w:r>
        <w:t xml:space="preserve">Distributor </w:t>
      </w:r>
      <w:r>
        <w:rPr>
          <w:noProof/>
        </w:rPr>
        <w:t>can see That Howmany Payment He Get Through Particular Services and also find the total Amount Of Service and Admin can also Advance search for finding Commission for Particular Service</w:t>
      </w:r>
      <w:r>
        <w:t>.</w:t>
      </w:r>
    </w:p>
    <w:p w:rsidR="000F5B42" w:rsidRPr="00DB1F4D" w:rsidRDefault="00DB1F4D" w:rsidP="00DB1F4D">
      <w:pPr>
        <w:tabs>
          <w:tab w:val="left" w:pos="2925"/>
        </w:tabs>
      </w:pPr>
      <w:r>
        <w:tab/>
      </w:r>
      <w:r>
        <w:rPr>
          <w:noProof/>
        </w:rPr>
        <w:drawing>
          <wp:inline distT="0" distB="0" distL="0" distR="0">
            <wp:extent cx="5943600" cy="2696114"/>
            <wp:effectExtent l="171450" t="133350" r="361950" b="313786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t="7906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6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0F5B42" w:rsidRPr="00DB1F4D" w:rsidSect="001C71E9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D90" w:rsidRDefault="00144D90" w:rsidP="0028398D">
      <w:pPr>
        <w:spacing w:after="0" w:line="240" w:lineRule="auto"/>
      </w:pPr>
      <w:r>
        <w:separator/>
      </w:r>
    </w:p>
  </w:endnote>
  <w:endnote w:type="continuationSeparator" w:id="1">
    <w:p w:rsidR="00144D90" w:rsidRDefault="00144D90" w:rsidP="0028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28398D">
      <w:tc>
        <w:tcPr>
          <w:tcW w:w="918" w:type="dxa"/>
        </w:tcPr>
        <w:p w:rsidR="0028398D" w:rsidRDefault="0033238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8A6769" w:rsidRPr="008A6769">
              <w:rPr>
                <w:b/>
                <w:noProof/>
                <w:color w:val="4F81BD" w:themeColor="accent1"/>
                <w:sz w:val="32"/>
                <w:szCs w:val="32"/>
              </w:rPr>
              <w:t>3</w:t>
            </w:r>
          </w:fldSimple>
        </w:p>
      </w:tc>
      <w:tc>
        <w:tcPr>
          <w:tcW w:w="7938" w:type="dxa"/>
        </w:tcPr>
        <w:p w:rsidR="0028398D" w:rsidRDefault="0028398D">
          <w:pPr>
            <w:pStyle w:val="Footer"/>
          </w:pPr>
        </w:p>
      </w:tc>
    </w:tr>
  </w:tbl>
  <w:p w:rsidR="0028398D" w:rsidRDefault="00283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D90" w:rsidRDefault="00144D90" w:rsidP="0028398D">
      <w:pPr>
        <w:spacing w:after="0" w:line="240" w:lineRule="auto"/>
      </w:pPr>
      <w:r>
        <w:separator/>
      </w:r>
    </w:p>
  </w:footnote>
  <w:footnote w:type="continuationSeparator" w:id="1">
    <w:p w:rsidR="00144D90" w:rsidRDefault="00144D90" w:rsidP="00283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8D" w:rsidRPr="0028398D" w:rsidRDefault="00332380">
    <w:pPr>
      <w:pStyle w:val="Header"/>
      <w:jc w:val="center"/>
      <w:rPr>
        <w:rFonts w:ascii="Times New Roman" w:hAnsi="Times New Roman" w:cs="Times New Roman"/>
        <w:b/>
        <w:color w:val="365F91" w:themeColor="accent1" w:themeShade="BF"/>
        <w:sz w:val="28"/>
        <w:szCs w:val="28"/>
      </w:rPr>
    </w:pPr>
    <w:r w:rsidRPr="00332380">
      <w:rPr>
        <w:noProof/>
        <w:color w:val="365F91" w:themeColor="accent1" w:themeShade="BF"/>
        <w:lang w:eastAsia="zh-TW"/>
      </w:rPr>
      <w:pict>
        <v:group id="_x0000_s2049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EBA5CC949B9C419293E942D65C26DE0D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1-07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28398D" w:rsidRDefault="0028398D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Jan. 7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alias w:val="Title"/>
        <w:id w:val="79116639"/>
        <w:placeholder>
          <w:docPart w:val="C6110A30384B4234AE3D43DCC174E60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28398D" w:rsidRPr="0028398D">
          <w:rPr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M</w:t>
        </w:r>
        <w:r w:rsidR="008A6769">
          <w:rPr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>obile</w:t>
        </w:r>
        <w:r w:rsidR="0028398D" w:rsidRPr="0028398D">
          <w:rPr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 xml:space="preserve"> Recharge System</w:t>
        </w:r>
        <w:r w:rsidR="00176221">
          <w:rPr>
            <w:rFonts w:ascii="Times New Roman" w:hAnsi="Times New Roman" w:cs="Times New Roman"/>
            <w:b/>
            <w:color w:val="365F91" w:themeColor="accent1" w:themeShade="BF"/>
            <w:sz w:val="28"/>
            <w:szCs w:val="28"/>
          </w:rPr>
          <w:t xml:space="preserve"> For Distributor</w:t>
        </w:r>
      </w:sdtContent>
    </w:sdt>
  </w:p>
  <w:p w:rsidR="0028398D" w:rsidRPr="0028398D" w:rsidRDefault="0028398D">
    <w:pPr>
      <w:pStyle w:val="Header"/>
      <w:rPr>
        <w:rFonts w:ascii="Times New Roman" w:hAnsi="Times New Roman" w:cs="Times New Roman"/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233E5"/>
    <w:rsid w:val="00023829"/>
    <w:rsid w:val="000C1C85"/>
    <w:rsid w:val="000F3637"/>
    <w:rsid w:val="000F5B42"/>
    <w:rsid w:val="001233E5"/>
    <w:rsid w:val="00144D90"/>
    <w:rsid w:val="00176221"/>
    <w:rsid w:val="001C71E9"/>
    <w:rsid w:val="00265A30"/>
    <w:rsid w:val="0028398D"/>
    <w:rsid w:val="002B6ABE"/>
    <w:rsid w:val="00332380"/>
    <w:rsid w:val="003C0542"/>
    <w:rsid w:val="0040054A"/>
    <w:rsid w:val="004407D0"/>
    <w:rsid w:val="004931C3"/>
    <w:rsid w:val="00656480"/>
    <w:rsid w:val="006F7307"/>
    <w:rsid w:val="00740083"/>
    <w:rsid w:val="00880CED"/>
    <w:rsid w:val="008A6769"/>
    <w:rsid w:val="0093441D"/>
    <w:rsid w:val="009778EE"/>
    <w:rsid w:val="009F1C15"/>
    <w:rsid w:val="00AF63E5"/>
    <w:rsid w:val="00B76E21"/>
    <w:rsid w:val="00C308CF"/>
    <w:rsid w:val="00C709D0"/>
    <w:rsid w:val="00CE3C66"/>
    <w:rsid w:val="00D35AA7"/>
    <w:rsid w:val="00D7218D"/>
    <w:rsid w:val="00D763AE"/>
    <w:rsid w:val="00DA090F"/>
    <w:rsid w:val="00DB1F4D"/>
    <w:rsid w:val="00DB7B2E"/>
    <w:rsid w:val="00E762F7"/>
    <w:rsid w:val="00E813ED"/>
    <w:rsid w:val="00F326D9"/>
    <w:rsid w:val="00FF4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3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98D"/>
  </w:style>
  <w:style w:type="paragraph" w:styleId="Footer">
    <w:name w:val="footer"/>
    <w:basedOn w:val="Normal"/>
    <w:link w:val="FooterChar"/>
    <w:uiPriority w:val="99"/>
    <w:unhideWhenUsed/>
    <w:rsid w:val="00283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6110A30384B4234AE3D43DCC174E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8D40-6D95-48A6-A6A6-451352CCEB48}"/>
      </w:docPartPr>
      <w:docPartBody>
        <w:p w:rsidR="00065E38" w:rsidRDefault="008C14CE" w:rsidP="008C14CE">
          <w:pPr>
            <w:pStyle w:val="C6110A30384B4234AE3D43DCC174E609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EBA5CC949B9C419293E942D65C26D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2FD64-0CF3-4F1D-96B5-C6E2D3E7BE16}"/>
      </w:docPartPr>
      <w:docPartBody>
        <w:p w:rsidR="00065E38" w:rsidRDefault="008C14CE" w:rsidP="008C14CE">
          <w:pPr>
            <w:pStyle w:val="EBA5CC949B9C419293E942D65C26DE0D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C14CE"/>
    <w:rsid w:val="00065E38"/>
    <w:rsid w:val="002C0C25"/>
    <w:rsid w:val="008C1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110A30384B4234AE3D43DCC174E609">
    <w:name w:val="C6110A30384B4234AE3D43DCC174E609"/>
    <w:rsid w:val="008C14CE"/>
  </w:style>
  <w:style w:type="paragraph" w:customStyle="1" w:styleId="EBA5CC949B9C419293E942D65C26DE0D">
    <w:name w:val="EBA5CC949B9C419293E942D65C26DE0D"/>
    <w:rsid w:val="008C14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Recharge System For Distributor</dc:title>
  <dc:subject/>
  <dc:creator>bornix</dc:creator>
  <cp:keywords/>
  <dc:description/>
  <cp:lastModifiedBy>bornix</cp:lastModifiedBy>
  <cp:revision>35</cp:revision>
  <dcterms:created xsi:type="dcterms:W3CDTF">2012-01-07T07:35:00Z</dcterms:created>
  <dcterms:modified xsi:type="dcterms:W3CDTF">2012-01-09T05:59:00Z</dcterms:modified>
</cp:coreProperties>
</file>